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F5F" w:rsidRDefault="00E50F1F" w:rsidP="00E50F1F">
      <w:r>
        <w:rPr>
          <w:noProof/>
        </w:rPr>
        <w:drawing>
          <wp:inline distT="0" distB="0" distL="0" distR="0" wp14:anchorId="13B7F691" wp14:editId="137AD05A">
            <wp:extent cx="2228850" cy="2298700"/>
            <wp:effectExtent l="38100" t="38100" r="38100" b="444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/>
                    <a:srcRect l="9295" t="31910" r="45406" b="13200"/>
                    <a:stretch/>
                  </pic:blipFill>
                  <pic:spPr bwMode="auto">
                    <a:xfrm>
                      <a:off x="0" y="0"/>
                      <a:ext cx="2228850" cy="22987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212">
        <w:rPr>
          <w:noProof/>
        </w:rPr>
        <w:drawing>
          <wp:inline distT="0" distB="0" distL="0" distR="0" wp14:anchorId="17F2BB44" wp14:editId="5F227A68">
            <wp:extent cx="2305050" cy="2305050"/>
            <wp:effectExtent l="38100" t="38100" r="38100" b="3810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/>
                    <a:srcRect l="8440" t="31149" r="44551" b="13200"/>
                    <a:stretch/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FA594" wp14:editId="6D4FF17C">
            <wp:extent cx="2012950" cy="2311400"/>
            <wp:effectExtent l="38100" t="38100" r="44450" b="3175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l="4274" t="30959" r="47231" b="13771"/>
                    <a:stretch/>
                  </pic:blipFill>
                  <pic:spPr bwMode="auto">
                    <a:xfrm>
                      <a:off x="0" y="0"/>
                      <a:ext cx="2012950" cy="23114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0E8" w:rsidRDefault="00EC7B00" w:rsidP="00CB60E8">
      <w:pPr>
        <w:pStyle w:val="Header"/>
        <w:jc w:val="center"/>
        <w:rPr>
          <w:b/>
          <w:color w:val="1F4E79" w:themeColor="accent1" w:themeShade="80"/>
          <w:sz w:val="30"/>
          <w:szCs w:val="30"/>
        </w:rPr>
      </w:pPr>
      <w:r>
        <w:rPr>
          <w:b/>
          <w:color w:val="1F4E79" w:themeColor="accent1" w:themeShade="80"/>
          <w:sz w:val="30"/>
          <w:szCs w:val="30"/>
        </w:rPr>
        <w:t>Contra Costa</w:t>
      </w:r>
      <w:r w:rsidR="00327514" w:rsidRPr="00E33794">
        <w:rPr>
          <w:b/>
          <w:color w:val="1F4E79" w:themeColor="accent1" w:themeShade="80"/>
          <w:sz w:val="30"/>
          <w:szCs w:val="30"/>
        </w:rPr>
        <w:t xml:space="preserve"> County Department of Ag and </w:t>
      </w:r>
      <w:r w:rsidR="00470126" w:rsidRPr="00E33794">
        <w:rPr>
          <w:b/>
          <w:color w:val="1F4E79" w:themeColor="accent1" w:themeShade="80"/>
          <w:sz w:val="30"/>
          <w:szCs w:val="30"/>
        </w:rPr>
        <w:t>C</w:t>
      </w:r>
      <w:r w:rsidR="00327514" w:rsidRPr="00E33794">
        <w:rPr>
          <w:b/>
          <w:color w:val="1F4E79" w:themeColor="accent1" w:themeShade="80"/>
          <w:sz w:val="30"/>
          <w:szCs w:val="30"/>
        </w:rPr>
        <w:t>DFA</w:t>
      </w:r>
      <w:r w:rsidR="00470126" w:rsidRPr="00E33794">
        <w:rPr>
          <w:b/>
          <w:color w:val="1F4E79" w:themeColor="accent1" w:themeShade="80"/>
          <w:sz w:val="30"/>
          <w:szCs w:val="30"/>
        </w:rPr>
        <w:t xml:space="preserve">, Egg Safety and Quality Management Program </w:t>
      </w:r>
      <w:r>
        <w:rPr>
          <w:b/>
          <w:color w:val="1F4E79" w:themeColor="accent1" w:themeShade="80"/>
          <w:sz w:val="30"/>
          <w:szCs w:val="30"/>
        </w:rPr>
        <w:t>invite</w:t>
      </w:r>
      <w:r w:rsidR="003E7D1E" w:rsidRPr="00E33794">
        <w:rPr>
          <w:b/>
          <w:color w:val="1F4E79" w:themeColor="accent1" w:themeShade="80"/>
          <w:sz w:val="30"/>
          <w:szCs w:val="30"/>
        </w:rPr>
        <w:t xml:space="preserve"> you to join us for an outreach and educational workshop!</w:t>
      </w:r>
    </w:p>
    <w:p w:rsidR="00403ACD" w:rsidRPr="00E33794" w:rsidRDefault="00403ACD" w:rsidP="00CB60E8">
      <w:pPr>
        <w:pStyle w:val="Header"/>
        <w:jc w:val="center"/>
        <w:rPr>
          <w:b/>
          <w:color w:val="1F4E79" w:themeColor="accent1" w:themeShade="80"/>
          <w:sz w:val="30"/>
          <w:szCs w:val="30"/>
        </w:rPr>
      </w:pPr>
    </w:p>
    <w:p w:rsidR="003E7D1E" w:rsidRPr="003E7D1E" w:rsidRDefault="003E7D1E" w:rsidP="00CB60E8">
      <w:pPr>
        <w:pStyle w:val="NoSpacing"/>
        <w:ind w:firstLine="720"/>
        <w:rPr>
          <w:b/>
          <w:color w:val="FF0000"/>
          <w:sz w:val="36"/>
          <w:szCs w:val="36"/>
        </w:rPr>
      </w:pPr>
      <w:r w:rsidRPr="00552701">
        <w:rPr>
          <w:b/>
          <w:color w:val="FF0000"/>
          <w:sz w:val="28"/>
          <w:szCs w:val="28"/>
        </w:rPr>
        <w:t>When:</w:t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</w:p>
    <w:p w:rsidR="003E7D1E" w:rsidRPr="00552701" w:rsidRDefault="000B72AA" w:rsidP="000B72AA">
      <w:pPr>
        <w:pStyle w:val="NoSpacing"/>
        <w:ind w:firstLine="720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9A1BFE">
        <w:rPr>
          <w:b/>
          <w:sz w:val="24"/>
          <w:szCs w:val="24"/>
        </w:rPr>
        <w:t>Tuesday November 1</w:t>
      </w:r>
      <w:r w:rsidR="004C27C9">
        <w:rPr>
          <w:b/>
          <w:sz w:val="24"/>
          <w:szCs w:val="24"/>
        </w:rPr>
        <w:t>4</w:t>
      </w:r>
      <w:r w:rsidR="004C27C9" w:rsidRPr="004C27C9">
        <w:rPr>
          <w:b/>
          <w:sz w:val="24"/>
          <w:szCs w:val="24"/>
          <w:vertAlign w:val="superscript"/>
        </w:rPr>
        <w:t>th</w:t>
      </w:r>
      <w:r w:rsidR="00EC7B00">
        <w:rPr>
          <w:b/>
          <w:sz w:val="24"/>
          <w:szCs w:val="24"/>
        </w:rPr>
        <w:t>,</w:t>
      </w:r>
      <w:r w:rsidR="003E7D1E" w:rsidRPr="00552701">
        <w:rPr>
          <w:b/>
          <w:sz w:val="24"/>
          <w:szCs w:val="24"/>
        </w:rPr>
        <w:t xml:space="preserve"> 2017</w:t>
      </w:r>
      <w:r>
        <w:rPr>
          <w:b/>
          <w:sz w:val="24"/>
          <w:szCs w:val="24"/>
        </w:rPr>
        <w:t xml:space="preserve">  10:00am – 3:00pm</w:t>
      </w:r>
      <w:r w:rsidR="003E7D1E" w:rsidRPr="00552701">
        <w:rPr>
          <w:b/>
          <w:sz w:val="24"/>
          <w:szCs w:val="24"/>
        </w:rPr>
        <w:tab/>
      </w:r>
      <w:bookmarkStart w:id="0" w:name="_GoBack"/>
      <w:bookmarkEnd w:id="0"/>
      <w:r w:rsidR="003E7D1E" w:rsidRPr="00552701">
        <w:rPr>
          <w:b/>
          <w:sz w:val="24"/>
          <w:szCs w:val="24"/>
        </w:rPr>
        <w:tab/>
      </w:r>
      <w:r w:rsidR="003E7D1E" w:rsidRPr="00552701">
        <w:rPr>
          <w:b/>
          <w:sz w:val="24"/>
          <w:szCs w:val="24"/>
        </w:rPr>
        <w:tab/>
      </w:r>
    </w:p>
    <w:p w:rsidR="000B72AA" w:rsidRDefault="000B72AA" w:rsidP="000B72AA">
      <w:pPr>
        <w:pStyle w:val="NoSpacing"/>
        <w:rPr>
          <w:b/>
          <w:color w:val="FF0000"/>
          <w:sz w:val="28"/>
          <w:szCs w:val="28"/>
        </w:rPr>
      </w:pPr>
      <w:r>
        <w:rPr>
          <w:b/>
          <w:sz w:val="24"/>
          <w:szCs w:val="24"/>
        </w:rPr>
        <w:tab/>
      </w:r>
      <w:r w:rsidRPr="000B72AA">
        <w:rPr>
          <w:b/>
          <w:color w:val="FF0000"/>
          <w:sz w:val="28"/>
          <w:szCs w:val="28"/>
        </w:rPr>
        <w:t>Where:</w:t>
      </w:r>
    </w:p>
    <w:p w:rsidR="003E7D1E" w:rsidRDefault="009A1BFE" w:rsidP="004C27C9">
      <w:pPr>
        <w:pStyle w:val="NoSpacing"/>
        <w:ind w:left="990"/>
        <w:rPr>
          <w:b/>
          <w:sz w:val="24"/>
          <w:szCs w:val="24"/>
        </w:rPr>
      </w:pPr>
      <w:r>
        <w:rPr>
          <w:b/>
          <w:sz w:val="24"/>
          <w:szCs w:val="24"/>
        </w:rPr>
        <w:t>Contra Costa</w:t>
      </w:r>
      <w:r w:rsidR="004C27C9">
        <w:rPr>
          <w:b/>
          <w:sz w:val="24"/>
          <w:szCs w:val="24"/>
        </w:rPr>
        <w:t xml:space="preserve"> County</w:t>
      </w:r>
      <w:r w:rsidR="000B72AA">
        <w:rPr>
          <w:b/>
          <w:sz w:val="24"/>
          <w:szCs w:val="24"/>
        </w:rPr>
        <w:t xml:space="preserve"> Department of Ag</w:t>
      </w:r>
      <w:r>
        <w:rPr>
          <w:b/>
          <w:sz w:val="24"/>
          <w:szCs w:val="24"/>
        </w:rPr>
        <w:t>, 2366-A Stanwell Circle</w:t>
      </w:r>
      <w:r w:rsidR="004C27C9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Concord CA 94520</w:t>
      </w:r>
    </w:p>
    <w:p w:rsidR="00403ACD" w:rsidRDefault="00403ACD" w:rsidP="000B72AA">
      <w:pPr>
        <w:pStyle w:val="NoSpacing"/>
        <w:rPr>
          <w:b/>
          <w:color w:val="FF0000"/>
          <w:sz w:val="28"/>
          <w:szCs w:val="28"/>
        </w:rPr>
      </w:pPr>
      <w:r>
        <w:rPr>
          <w:b/>
          <w:sz w:val="24"/>
          <w:szCs w:val="24"/>
        </w:rPr>
        <w:tab/>
      </w:r>
      <w:r w:rsidRPr="00403ACD">
        <w:rPr>
          <w:b/>
          <w:color w:val="FF0000"/>
          <w:sz w:val="28"/>
          <w:szCs w:val="28"/>
        </w:rPr>
        <w:t xml:space="preserve">Who Can </w:t>
      </w:r>
      <w:proofErr w:type="gramStart"/>
      <w:r w:rsidRPr="00403ACD">
        <w:rPr>
          <w:b/>
          <w:color w:val="FF0000"/>
          <w:sz w:val="28"/>
          <w:szCs w:val="28"/>
        </w:rPr>
        <w:t>Attend:</w:t>
      </w:r>
      <w:proofErr w:type="gramEnd"/>
    </w:p>
    <w:p w:rsidR="00403ACD" w:rsidRPr="00403ACD" w:rsidRDefault="00403ACD" w:rsidP="000B72AA">
      <w:pPr>
        <w:pStyle w:val="NoSpacing"/>
        <w:rPr>
          <w:b/>
          <w:sz w:val="24"/>
          <w:szCs w:val="24"/>
        </w:rPr>
      </w:pPr>
      <w:r>
        <w:rPr>
          <w:b/>
          <w:color w:val="FF0000"/>
          <w:sz w:val="28"/>
          <w:szCs w:val="28"/>
        </w:rPr>
        <w:tab/>
        <w:t xml:space="preserve">     </w:t>
      </w:r>
      <w:r w:rsidRPr="00403ACD">
        <w:rPr>
          <w:b/>
          <w:sz w:val="24"/>
          <w:szCs w:val="24"/>
        </w:rPr>
        <w:t>Anyone producing eggs or anyone interested in producing eggs</w:t>
      </w:r>
    </w:p>
    <w:p w:rsidR="003E7D1E" w:rsidRPr="003E7D1E" w:rsidRDefault="003E7D1E" w:rsidP="00CB60E8">
      <w:pPr>
        <w:pStyle w:val="NoSpacing"/>
        <w:ind w:firstLine="720"/>
        <w:rPr>
          <w:sz w:val="28"/>
          <w:szCs w:val="28"/>
        </w:rPr>
      </w:pPr>
      <w:r w:rsidRPr="00552701">
        <w:rPr>
          <w:b/>
          <w:color w:val="FF0000"/>
          <w:sz w:val="28"/>
          <w:szCs w:val="28"/>
        </w:rPr>
        <w:t>What:</w:t>
      </w:r>
      <w:r w:rsidR="00CB60E8">
        <w:rPr>
          <w:b/>
          <w:color w:val="FF0000"/>
          <w:sz w:val="28"/>
          <w:szCs w:val="28"/>
        </w:rPr>
        <w:tab/>
      </w:r>
      <w:r w:rsidRPr="003E7D1E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</w:p>
    <w:p w:rsidR="003E7D1E" w:rsidRPr="00403ACD" w:rsidRDefault="003E7D1E" w:rsidP="00403ACD">
      <w:pPr>
        <w:pStyle w:val="NoSpacing"/>
        <w:ind w:left="1440"/>
        <w:rPr>
          <w:b/>
          <w:sz w:val="28"/>
          <w:szCs w:val="28"/>
        </w:rPr>
      </w:pPr>
      <w:r w:rsidRPr="00403ACD">
        <w:rPr>
          <w:b/>
          <w:sz w:val="24"/>
          <w:szCs w:val="24"/>
        </w:rPr>
        <w:t>Info for Egg Producers</w:t>
      </w:r>
      <w:r w:rsidR="00403ACD" w:rsidRPr="00403ACD">
        <w:rPr>
          <w:b/>
          <w:sz w:val="24"/>
          <w:szCs w:val="24"/>
        </w:rPr>
        <w:t xml:space="preserve">, </w:t>
      </w:r>
      <w:r w:rsidRPr="00403ACD">
        <w:rPr>
          <w:b/>
          <w:sz w:val="24"/>
          <w:szCs w:val="24"/>
        </w:rPr>
        <w:t>Intro to Chickens</w:t>
      </w:r>
      <w:r w:rsidR="00403ACD" w:rsidRPr="00403ACD">
        <w:rPr>
          <w:b/>
          <w:sz w:val="24"/>
          <w:szCs w:val="24"/>
        </w:rPr>
        <w:t xml:space="preserve">, </w:t>
      </w:r>
      <w:r w:rsidRPr="00403ACD">
        <w:rPr>
          <w:b/>
          <w:sz w:val="24"/>
          <w:szCs w:val="24"/>
        </w:rPr>
        <w:t>Biosecurity</w:t>
      </w:r>
      <w:r w:rsidR="00403ACD" w:rsidRPr="00403ACD">
        <w:rPr>
          <w:b/>
          <w:sz w:val="24"/>
          <w:szCs w:val="24"/>
        </w:rPr>
        <w:t xml:space="preserve">, </w:t>
      </w:r>
      <w:r w:rsidRPr="00403ACD">
        <w:rPr>
          <w:b/>
          <w:sz w:val="24"/>
          <w:szCs w:val="24"/>
        </w:rPr>
        <w:t>Hands on Candling Exercise</w:t>
      </w:r>
      <w:r w:rsidR="00403ACD" w:rsidRPr="00403ACD">
        <w:rPr>
          <w:b/>
          <w:sz w:val="24"/>
          <w:szCs w:val="24"/>
        </w:rPr>
        <w:t xml:space="preserve">, </w:t>
      </w:r>
      <w:r w:rsidRPr="00403ACD">
        <w:rPr>
          <w:b/>
          <w:sz w:val="24"/>
          <w:szCs w:val="24"/>
        </w:rPr>
        <w:t>Poultry Disease</w:t>
      </w:r>
      <w:r w:rsidR="00403ACD">
        <w:rPr>
          <w:b/>
          <w:sz w:val="24"/>
          <w:szCs w:val="24"/>
        </w:rPr>
        <w:t xml:space="preserve">, </w:t>
      </w:r>
      <w:r w:rsidRPr="00403ACD">
        <w:rPr>
          <w:b/>
          <w:sz w:val="24"/>
          <w:szCs w:val="24"/>
        </w:rPr>
        <w:t>Egg Quality</w:t>
      </w:r>
      <w:r w:rsidR="00552701" w:rsidRPr="00403ACD">
        <w:rPr>
          <w:b/>
          <w:sz w:val="24"/>
          <w:szCs w:val="24"/>
        </w:rPr>
        <w:tab/>
      </w:r>
      <w:r w:rsidR="00552701" w:rsidRPr="00403ACD">
        <w:rPr>
          <w:b/>
          <w:sz w:val="28"/>
          <w:szCs w:val="28"/>
        </w:rPr>
        <w:tab/>
      </w:r>
      <w:r w:rsidR="00552701" w:rsidRPr="00403ACD">
        <w:rPr>
          <w:b/>
          <w:sz w:val="28"/>
          <w:szCs w:val="28"/>
        </w:rPr>
        <w:tab/>
      </w:r>
      <w:r w:rsidR="00552701" w:rsidRPr="00403ACD">
        <w:rPr>
          <w:b/>
          <w:sz w:val="28"/>
          <w:szCs w:val="28"/>
        </w:rPr>
        <w:tab/>
      </w:r>
      <w:r w:rsidR="00552701" w:rsidRPr="00403ACD">
        <w:rPr>
          <w:b/>
          <w:sz w:val="28"/>
          <w:szCs w:val="28"/>
        </w:rPr>
        <w:tab/>
      </w:r>
      <w:r w:rsidR="00552701" w:rsidRPr="00403ACD">
        <w:rPr>
          <w:b/>
          <w:sz w:val="28"/>
          <w:szCs w:val="28"/>
        </w:rPr>
        <w:tab/>
      </w:r>
      <w:r w:rsidR="00552701" w:rsidRPr="00403ACD">
        <w:rPr>
          <w:b/>
          <w:sz w:val="28"/>
          <w:szCs w:val="28"/>
        </w:rPr>
        <w:tab/>
      </w:r>
    </w:p>
    <w:p w:rsidR="00552701" w:rsidRDefault="00552701" w:rsidP="00552701">
      <w:pPr>
        <w:pStyle w:val="NoSpacing"/>
        <w:ind w:left="720" w:firstLine="720"/>
        <w:jc w:val="center"/>
        <w:rPr>
          <w:b/>
        </w:rPr>
      </w:pPr>
    </w:p>
    <w:p w:rsidR="00552701" w:rsidRPr="00552701" w:rsidRDefault="00CB60E8" w:rsidP="00CB60E8">
      <w:pPr>
        <w:pStyle w:val="NoSpacing"/>
        <w:ind w:left="720" w:firstLine="720"/>
        <w:jc w:val="center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0E52B2" wp14:editId="2A876B2E">
            <wp:simplePos x="0" y="0"/>
            <wp:positionH relativeFrom="margin">
              <wp:posOffset>5289550</wp:posOffset>
            </wp:positionH>
            <wp:positionV relativeFrom="margin">
              <wp:posOffset>5293995</wp:posOffset>
            </wp:positionV>
            <wp:extent cx="1346200" cy="95885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01" w:rsidRPr="00552701">
        <w:rPr>
          <w:b/>
          <w:color w:val="FF0000"/>
          <w:sz w:val="24"/>
          <w:szCs w:val="24"/>
        </w:rPr>
        <w:t xml:space="preserve">RSVP: (916) 900-5090 by </w:t>
      </w:r>
      <w:r w:rsidR="009A1BFE">
        <w:rPr>
          <w:b/>
          <w:color w:val="FF0000"/>
          <w:sz w:val="24"/>
          <w:szCs w:val="24"/>
        </w:rPr>
        <w:t>Nov 9</w:t>
      </w:r>
      <w:r w:rsidR="00552701" w:rsidRPr="00552701">
        <w:rPr>
          <w:b/>
          <w:color w:val="FF0000"/>
          <w:sz w:val="24"/>
          <w:szCs w:val="24"/>
        </w:rPr>
        <w:t>, 2017</w:t>
      </w:r>
    </w:p>
    <w:p w:rsidR="00392748" w:rsidRDefault="00392748" w:rsidP="00392748">
      <w:pPr>
        <w:pStyle w:val="NoSpacing"/>
        <w:ind w:left="720" w:firstLine="72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Please RSVP to receive take home materials and Certificate of Completion. </w:t>
      </w:r>
    </w:p>
    <w:p w:rsidR="00CB3B78" w:rsidRPr="00552701" w:rsidRDefault="00392748" w:rsidP="00392748">
      <w:pPr>
        <w:pStyle w:val="NoSpacing"/>
        <w:ind w:left="720" w:firstLine="72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Drop in’s welcome upon available space.</w:t>
      </w:r>
    </w:p>
    <w:sectPr w:rsidR="00CB3B78" w:rsidRPr="00552701" w:rsidSect="00CB60E8">
      <w:headerReference w:type="default" r:id="rId11"/>
      <w:footerReference w:type="default" r:id="rId12"/>
      <w:pgSz w:w="12240" w:h="15840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8AA" w:rsidRDefault="005538AA" w:rsidP="00470126">
      <w:pPr>
        <w:spacing w:after="0" w:line="240" w:lineRule="auto"/>
      </w:pPr>
      <w:r>
        <w:separator/>
      </w:r>
    </w:p>
  </w:endnote>
  <w:endnote w:type="continuationSeparator" w:id="0">
    <w:p w:rsidR="005538AA" w:rsidRDefault="005538AA" w:rsidP="0047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01" w:rsidRPr="00552701" w:rsidRDefault="00CB3B78" w:rsidP="00552701">
    <w:pPr>
      <w:spacing w:after="0"/>
      <w:jc w:val="center"/>
      <w:rPr>
        <w:color w:val="1F4E79" w:themeColor="accent1" w:themeShade="80"/>
        <w:sz w:val="36"/>
        <w:szCs w:val="3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336550</wp:posOffset>
          </wp:positionH>
          <wp:positionV relativeFrom="margin">
            <wp:posOffset>5325745</wp:posOffset>
          </wp:positionV>
          <wp:extent cx="1416050" cy="78613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050" cy="786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701" w:rsidRPr="00552701">
      <w:rPr>
        <w:color w:val="1F4E79" w:themeColor="accent1" w:themeShade="80"/>
        <w:sz w:val="36"/>
        <w:szCs w:val="36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Egg Safety &amp; Quality Management</w:t>
    </w:r>
  </w:p>
  <w:p w:rsidR="00552701" w:rsidRDefault="00552701" w:rsidP="00552701">
    <w:pPr>
      <w:spacing w:after="0" w:line="240" w:lineRule="auto"/>
      <w:jc w:val="center"/>
      <w:rPr>
        <w:color w:val="323E4F" w:themeColor="text2" w:themeShade="BF"/>
        <w:sz w:val="28"/>
        <w:szCs w:val="28"/>
      </w:rPr>
    </w:pPr>
    <w:r>
      <w:rPr>
        <w:color w:val="323E4F" w:themeColor="text2" w:themeShade="BF"/>
        <w:sz w:val="28"/>
        <w:szCs w:val="28"/>
      </w:rPr>
      <w:t>Presented by:</w:t>
    </w:r>
  </w:p>
  <w:p w:rsidR="00552701" w:rsidRDefault="00552701" w:rsidP="00552701">
    <w:pPr>
      <w:spacing w:after="0" w:line="240" w:lineRule="auto"/>
      <w:jc w:val="center"/>
      <w:rPr>
        <w:color w:val="323E4F" w:themeColor="text2" w:themeShade="BF"/>
        <w:sz w:val="28"/>
        <w:szCs w:val="28"/>
      </w:rPr>
    </w:pPr>
    <w:r>
      <w:rPr>
        <w:color w:val="323E4F" w:themeColor="text2" w:themeShade="BF"/>
        <w:sz w:val="28"/>
        <w:szCs w:val="28"/>
      </w:rPr>
      <w:t xml:space="preserve">Jenna </w:t>
    </w:r>
    <w:proofErr w:type="spellStart"/>
    <w:r>
      <w:rPr>
        <w:color w:val="323E4F" w:themeColor="text2" w:themeShade="BF"/>
        <w:sz w:val="28"/>
        <w:szCs w:val="28"/>
      </w:rPr>
      <w:t>Celigija</w:t>
    </w:r>
    <w:proofErr w:type="spellEnd"/>
    <w:r>
      <w:rPr>
        <w:color w:val="323E4F" w:themeColor="text2" w:themeShade="BF"/>
        <w:sz w:val="28"/>
        <w:szCs w:val="28"/>
      </w:rPr>
      <w:tab/>
    </w:r>
    <w:r>
      <w:rPr>
        <w:color w:val="323E4F" w:themeColor="text2" w:themeShade="BF"/>
        <w:sz w:val="28"/>
        <w:szCs w:val="28"/>
      </w:rPr>
      <w:tab/>
    </w:r>
    <w:r>
      <w:rPr>
        <w:color w:val="323E4F" w:themeColor="text2" w:themeShade="BF"/>
        <w:sz w:val="28"/>
        <w:szCs w:val="28"/>
      </w:rPr>
      <w:tab/>
      <w:t>Ginny Carlson</w:t>
    </w:r>
  </w:p>
  <w:p w:rsidR="00552701" w:rsidRDefault="00552701" w:rsidP="00552701">
    <w:pPr>
      <w:spacing w:after="0" w:line="240" w:lineRule="auto"/>
      <w:jc w:val="center"/>
      <w:rPr>
        <w:color w:val="323E4F" w:themeColor="text2" w:themeShade="BF"/>
        <w:sz w:val="28"/>
        <w:szCs w:val="28"/>
      </w:rPr>
    </w:pPr>
    <w:r>
      <w:rPr>
        <w:color w:val="323E4F" w:themeColor="text2" w:themeShade="BF"/>
        <w:sz w:val="28"/>
        <w:szCs w:val="28"/>
      </w:rPr>
      <w:t xml:space="preserve">Rebecca </w:t>
    </w:r>
    <w:proofErr w:type="spellStart"/>
    <w:r>
      <w:rPr>
        <w:color w:val="323E4F" w:themeColor="text2" w:themeShade="BF"/>
        <w:sz w:val="28"/>
        <w:szCs w:val="28"/>
      </w:rPr>
      <w:t>McCallister</w:t>
    </w:r>
    <w:proofErr w:type="spellEnd"/>
    <w:r>
      <w:rPr>
        <w:color w:val="323E4F" w:themeColor="text2" w:themeShade="BF"/>
        <w:sz w:val="28"/>
        <w:szCs w:val="28"/>
      </w:rPr>
      <w:tab/>
      <w:t xml:space="preserve">Kathryn </w:t>
    </w:r>
    <w:proofErr w:type="spellStart"/>
    <w:r>
      <w:rPr>
        <w:color w:val="323E4F" w:themeColor="text2" w:themeShade="BF"/>
        <w:sz w:val="28"/>
        <w:szCs w:val="28"/>
      </w:rPr>
      <w:t>Azarvand</w:t>
    </w:r>
    <w:proofErr w:type="spellEnd"/>
  </w:p>
  <w:p w:rsidR="00E33794" w:rsidRDefault="00E33794" w:rsidP="00552701">
    <w:pPr>
      <w:spacing w:after="0" w:line="240" w:lineRule="auto"/>
      <w:jc w:val="center"/>
      <w:rPr>
        <w:color w:val="323E4F" w:themeColor="text2" w:themeShade="BF"/>
        <w:sz w:val="28"/>
        <w:szCs w:val="28"/>
      </w:rPr>
    </w:pPr>
  </w:p>
  <w:p w:rsidR="00552701" w:rsidRDefault="00552701" w:rsidP="00552701">
    <w:pPr>
      <w:spacing w:after="0"/>
      <w:jc w:val="center"/>
      <w:rPr>
        <w:color w:val="323E4F" w:themeColor="text2" w:themeShade="BF"/>
        <w:sz w:val="28"/>
        <w:szCs w:val="28"/>
        <w:u w:val="single"/>
      </w:rPr>
    </w:pPr>
    <w:r>
      <w:rPr>
        <w:color w:val="323E4F" w:themeColor="text2" w:themeShade="BF"/>
        <w:sz w:val="28"/>
        <w:szCs w:val="28"/>
        <w:u w:val="single"/>
      </w:rPr>
      <w:t>Egg Safety and Quality Management Resources can be found at our link below</w:t>
    </w:r>
  </w:p>
  <w:p w:rsidR="00552701" w:rsidRPr="00552701" w:rsidRDefault="00552701" w:rsidP="00552701">
    <w:pPr>
      <w:pStyle w:val="NormalWeb"/>
      <w:jc w:val="center"/>
      <w:rPr>
        <w:rFonts w:ascii="Tahoma" w:hAnsi="Tahoma" w:cs="Tahoma"/>
        <w:color w:val="1F4E79" w:themeColor="accent1" w:themeShade="80"/>
        <w:sz w:val="20"/>
        <w:szCs w:val="20"/>
      </w:rPr>
    </w:pPr>
    <w:r w:rsidRPr="00552701">
      <w:rPr>
        <w:rStyle w:val="Strong"/>
        <w:rFonts w:asciiTheme="minorHAnsi" w:hAnsiTheme="minorHAnsi"/>
        <w:color w:val="1F4E79" w:themeColor="accent1" w:themeShade="80"/>
      </w:rPr>
      <w:t>ESQM Link:</w:t>
    </w:r>
    <w:r w:rsidRPr="00552701">
      <w:rPr>
        <w:rStyle w:val="Strong"/>
        <w:rFonts w:ascii="Script MT Bold" w:hAnsi="Script MT Bold"/>
        <w:color w:val="1F4E79" w:themeColor="accent1" w:themeShade="80"/>
      </w:rPr>
      <w:t xml:space="preserve">  </w:t>
    </w:r>
    <w:r w:rsidRPr="00552701">
      <w:rPr>
        <w:rStyle w:val="Strong"/>
        <w:color w:val="1F4E79" w:themeColor="accent1" w:themeShade="80"/>
      </w:rPr>
      <w:t>cdfa.ca.gov/</w:t>
    </w:r>
    <w:proofErr w:type="spellStart"/>
    <w:r w:rsidRPr="00552701">
      <w:rPr>
        <w:rStyle w:val="Strong"/>
        <w:color w:val="1F4E79" w:themeColor="accent1" w:themeShade="80"/>
      </w:rPr>
      <w:t>ahfss</w:t>
    </w:r>
    <w:proofErr w:type="spellEnd"/>
    <w:r w:rsidRPr="00552701">
      <w:rPr>
        <w:rStyle w:val="Strong"/>
        <w:color w:val="1F4E79" w:themeColor="accent1" w:themeShade="80"/>
      </w:rPr>
      <w:t>/</w:t>
    </w:r>
    <w:proofErr w:type="spellStart"/>
    <w:r w:rsidRPr="00552701">
      <w:rPr>
        <w:rStyle w:val="Strong"/>
        <w:color w:val="1F4E79" w:themeColor="accent1" w:themeShade="80"/>
      </w:rPr>
      <w:t>mpes</w:t>
    </w:r>
    <w:proofErr w:type="spellEnd"/>
    <w:r w:rsidRPr="00552701">
      <w:rPr>
        <w:rStyle w:val="Strong"/>
        <w:color w:val="1F4E79" w:themeColor="accent1" w:themeShade="80"/>
      </w:rPr>
      <w:t>/esqm.html</w:t>
    </w:r>
  </w:p>
  <w:p w:rsidR="00552701" w:rsidRDefault="00552701">
    <w:pPr>
      <w:pStyle w:val="Footer"/>
    </w:pPr>
  </w:p>
  <w:p w:rsidR="00552701" w:rsidRDefault="00552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8AA" w:rsidRDefault="005538AA" w:rsidP="00470126">
      <w:pPr>
        <w:spacing w:after="0" w:line="240" w:lineRule="auto"/>
      </w:pPr>
      <w:r>
        <w:separator/>
      </w:r>
    </w:p>
  </w:footnote>
  <w:footnote w:type="continuationSeparator" w:id="0">
    <w:p w:rsidR="005538AA" w:rsidRDefault="005538AA" w:rsidP="00470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26" w:rsidRDefault="00470126" w:rsidP="00470126">
    <w:pPr>
      <w:pStyle w:val="Header"/>
      <w:jc w:val="center"/>
      <w:rPr>
        <w:b/>
        <w:color w:val="1F4E79" w:themeColor="accent1" w:themeShade="80"/>
        <w:sz w:val="72"/>
        <w:szCs w:val="72"/>
        <w14:shadow w14:blurRad="50800" w14:dist="38100" w14:dir="0" w14:sx="100000" w14:sy="100000" w14:kx="0" w14:ky="0" w14:algn="l">
          <w14:srgbClr w14:val="000000">
            <w14:alpha w14:val="60000"/>
          </w14:srgbClr>
        </w14:shadow>
      </w:rPr>
    </w:pPr>
    <w:r w:rsidRPr="00470126">
      <w:rPr>
        <w:b/>
        <w:color w:val="FF0000"/>
        <w:sz w:val="72"/>
        <w:szCs w:val="72"/>
        <w14:shadow w14:blurRad="50800" w14:dist="38100" w14:dir="0" w14:sx="100000" w14:sy="100000" w14:kx="0" w14:ky="0" w14:algn="l">
          <w14:srgbClr w14:val="000000">
            <w14:alpha w14:val="60000"/>
          </w14:srgbClr>
        </w14:shadow>
      </w:rPr>
      <w:t>FREE</w:t>
    </w:r>
    <w:r w:rsidRPr="00470126">
      <w:rPr>
        <w:b/>
        <w:color w:val="1F4E79" w:themeColor="accent1" w:themeShade="80"/>
        <w:sz w:val="72"/>
        <w:szCs w:val="72"/>
        <w14:shadow w14:blurRad="50800" w14:dist="38100" w14:dir="0" w14:sx="100000" w14:sy="100000" w14:kx="0" w14:ky="0" w14:algn="l">
          <w14:srgbClr w14:val="000000">
            <w14:alpha w14:val="60000"/>
          </w14:srgbClr>
        </w14:shadow>
      </w:rPr>
      <w:t xml:space="preserve"> SMALL FLOCK EGG PRODUCERS WORKSHOP</w:t>
    </w:r>
  </w:p>
  <w:p w:rsidR="00470126" w:rsidRDefault="004701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20FA5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2.5pt;height:300pt" o:bullet="t">
        <v:imagedata r:id="rId1" o:title="chicken_ITle_canstockphoto11513845[1]"/>
      </v:shape>
    </w:pict>
  </w:numPicBullet>
  <w:abstractNum w:abstractNumId="0">
    <w:nsid w:val="25B250B2"/>
    <w:multiLevelType w:val="hybridMultilevel"/>
    <w:tmpl w:val="E55CC176"/>
    <w:lvl w:ilvl="0" w:tplc="838E567A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762662B"/>
    <w:multiLevelType w:val="hybridMultilevel"/>
    <w:tmpl w:val="9C5E2CBC"/>
    <w:lvl w:ilvl="0" w:tplc="838E567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126"/>
    <w:rsid w:val="000B72AA"/>
    <w:rsid w:val="00191843"/>
    <w:rsid w:val="002C4F5F"/>
    <w:rsid w:val="00327514"/>
    <w:rsid w:val="00392748"/>
    <w:rsid w:val="003E7D1E"/>
    <w:rsid w:val="00403ACD"/>
    <w:rsid w:val="004225E6"/>
    <w:rsid w:val="00454446"/>
    <w:rsid w:val="00470126"/>
    <w:rsid w:val="004C27C9"/>
    <w:rsid w:val="00552701"/>
    <w:rsid w:val="005538AA"/>
    <w:rsid w:val="006C474F"/>
    <w:rsid w:val="009A1BFE"/>
    <w:rsid w:val="00BF79BB"/>
    <w:rsid w:val="00C55212"/>
    <w:rsid w:val="00CB3B78"/>
    <w:rsid w:val="00CB60E8"/>
    <w:rsid w:val="00E33794"/>
    <w:rsid w:val="00E50F1F"/>
    <w:rsid w:val="00E8348E"/>
    <w:rsid w:val="00E960FA"/>
    <w:rsid w:val="00E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E4E511-58FD-4ADE-A68A-5C7282F0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1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126"/>
  </w:style>
  <w:style w:type="paragraph" w:styleId="Footer">
    <w:name w:val="footer"/>
    <w:basedOn w:val="Normal"/>
    <w:link w:val="FooterChar"/>
    <w:uiPriority w:val="99"/>
    <w:unhideWhenUsed/>
    <w:rsid w:val="004701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126"/>
  </w:style>
  <w:style w:type="paragraph" w:styleId="NoSpacing">
    <w:name w:val="No Spacing"/>
    <w:uiPriority w:val="1"/>
    <w:qFormat/>
    <w:rsid w:val="003E7D1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52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527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rebecca.mccallister</dc:creator>
  <cp:lastModifiedBy>jacpr</cp:lastModifiedBy>
  <cp:revision>2</cp:revision>
  <dcterms:created xsi:type="dcterms:W3CDTF">2017-10-25T01:46:00Z</dcterms:created>
  <dcterms:modified xsi:type="dcterms:W3CDTF">2017-10-25T01:46:00Z</dcterms:modified>
</cp:coreProperties>
</file>